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E3C" w:rsidRPr="00EA2C03" w:rsidRDefault="00791CF5" w:rsidP="00702F63">
      <w:pPr>
        <w:jc w:val="right"/>
        <w:rPr>
          <w:rFonts w:ascii="Times New Roman" w:hAnsi="Times New Roman" w:cs="Times New Roman"/>
          <w:sz w:val="28"/>
          <w:szCs w:val="28"/>
        </w:rPr>
      </w:pPr>
      <w:bookmarkStart w:id="0" w:name="_GoBack"/>
      <w:r>
        <w:rPr>
          <w:rFonts w:ascii="Times New Roman" w:hAnsi="Times New Roman" w:cs="Times New Roman"/>
          <w:sz w:val="28"/>
          <w:szCs w:val="28"/>
        </w:rPr>
        <w:t>проект</w:t>
      </w:r>
    </w:p>
    <w:p w:rsidR="00CB5D2D" w:rsidRPr="00EA2C03" w:rsidRDefault="00CB5D2D" w:rsidP="00CB5D2D">
      <w:pPr>
        <w:spacing w:after="0" w:line="240" w:lineRule="auto"/>
        <w:jc w:val="center"/>
        <w:rPr>
          <w:rFonts w:ascii="Times New Roman" w:hAnsi="Times New Roman" w:cs="Times New Roman"/>
          <w:b/>
          <w:sz w:val="28"/>
          <w:szCs w:val="28"/>
        </w:rPr>
      </w:pPr>
      <w:r w:rsidRPr="00EA2C03">
        <w:rPr>
          <w:rFonts w:ascii="Times New Roman" w:hAnsi="Times New Roman" w:cs="Times New Roman"/>
          <w:b/>
          <w:sz w:val="28"/>
          <w:szCs w:val="28"/>
        </w:rPr>
        <w:t>СОВЕТ ДЕПУТАТОВ</w:t>
      </w:r>
    </w:p>
    <w:p w:rsidR="00CB5D2D" w:rsidRPr="00EA2C03" w:rsidRDefault="00CB5D2D" w:rsidP="00CB5D2D">
      <w:pPr>
        <w:spacing w:after="0" w:line="240" w:lineRule="auto"/>
        <w:jc w:val="center"/>
        <w:rPr>
          <w:rFonts w:ascii="Times New Roman" w:hAnsi="Times New Roman" w:cs="Times New Roman"/>
          <w:b/>
          <w:sz w:val="28"/>
          <w:szCs w:val="28"/>
        </w:rPr>
      </w:pPr>
      <w:r w:rsidRPr="00EA2C03">
        <w:rPr>
          <w:rFonts w:ascii="Times New Roman" w:hAnsi="Times New Roman" w:cs="Times New Roman"/>
          <w:b/>
          <w:sz w:val="28"/>
          <w:szCs w:val="28"/>
        </w:rPr>
        <w:t>ПАЛЕЦКОГО  СЕЛЬСОВЕТА</w:t>
      </w:r>
    </w:p>
    <w:p w:rsidR="00CB5D2D" w:rsidRPr="00EA2C03" w:rsidRDefault="00CB5D2D" w:rsidP="00CB5D2D">
      <w:pPr>
        <w:spacing w:after="0" w:line="240" w:lineRule="auto"/>
        <w:jc w:val="center"/>
        <w:rPr>
          <w:rFonts w:ascii="Times New Roman" w:hAnsi="Times New Roman" w:cs="Times New Roman"/>
          <w:b/>
          <w:sz w:val="28"/>
          <w:szCs w:val="28"/>
        </w:rPr>
      </w:pPr>
      <w:r w:rsidRPr="00EA2C03">
        <w:rPr>
          <w:rFonts w:ascii="Times New Roman" w:hAnsi="Times New Roman" w:cs="Times New Roman"/>
          <w:b/>
          <w:sz w:val="28"/>
          <w:szCs w:val="28"/>
        </w:rPr>
        <w:t>БАГАНСКОГО РАЙОНА</w:t>
      </w:r>
    </w:p>
    <w:p w:rsidR="00CB5D2D" w:rsidRPr="00EA2C03" w:rsidRDefault="00CB5D2D" w:rsidP="00CB5D2D">
      <w:pPr>
        <w:spacing w:after="0" w:line="240" w:lineRule="auto"/>
        <w:jc w:val="center"/>
        <w:rPr>
          <w:rFonts w:ascii="Times New Roman" w:hAnsi="Times New Roman" w:cs="Times New Roman"/>
          <w:b/>
          <w:sz w:val="28"/>
          <w:szCs w:val="28"/>
        </w:rPr>
      </w:pPr>
      <w:r w:rsidRPr="00EA2C03">
        <w:rPr>
          <w:rFonts w:ascii="Times New Roman" w:hAnsi="Times New Roman" w:cs="Times New Roman"/>
          <w:b/>
          <w:sz w:val="28"/>
          <w:szCs w:val="28"/>
        </w:rPr>
        <w:t>НОВОСИБИРСКОЙ  ОБЛАСТИ</w:t>
      </w:r>
    </w:p>
    <w:p w:rsidR="00CB5D2D" w:rsidRPr="00EA2C03" w:rsidRDefault="00CB5D2D" w:rsidP="00CB5D2D">
      <w:pPr>
        <w:spacing w:after="0" w:line="240" w:lineRule="auto"/>
        <w:jc w:val="center"/>
        <w:rPr>
          <w:rFonts w:ascii="Times New Roman" w:hAnsi="Times New Roman" w:cs="Times New Roman"/>
          <w:b/>
          <w:sz w:val="28"/>
          <w:szCs w:val="28"/>
        </w:rPr>
      </w:pPr>
      <w:r w:rsidRPr="00EA2C03">
        <w:rPr>
          <w:rFonts w:ascii="Times New Roman" w:hAnsi="Times New Roman" w:cs="Times New Roman"/>
          <w:b/>
          <w:sz w:val="28"/>
          <w:szCs w:val="28"/>
        </w:rPr>
        <w:t>ШЕСТОГО СОЗЫВА</w:t>
      </w:r>
    </w:p>
    <w:p w:rsidR="00CB5D2D" w:rsidRPr="00EA2C03" w:rsidRDefault="00CB5D2D" w:rsidP="00CB5D2D">
      <w:pPr>
        <w:spacing w:after="0" w:line="240" w:lineRule="auto"/>
        <w:jc w:val="center"/>
        <w:rPr>
          <w:rFonts w:ascii="Times New Roman" w:hAnsi="Times New Roman" w:cs="Times New Roman"/>
          <w:b/>
          <w:sz w:val="28"/>
          <w:szCs w:val="28"/>
        </w:rPr>
      </w:pPr>
    </w:p>
    <w:p w:rsidR="00CB5D2D" w:rsidRPr="00EA2C03" w:rsidRDefault="00CB5D2D" w:rsidP="00CB5D2D">
      <w:pPr>
        <w:spacing w:after="0" w:line="240" w:lineRule="auto"/>
        <w:jc w:val="center"/>
        <w:rPr>
          <w:rFonts w:ascii="Times New Roman" w:hAnsi="Times New Roman" w:cs="Times New Roman"/>
          <w:b/>
          <w:sz w:val="28"/>
          <w:szCs w:val="28"/>
        </w:rPr>
      </w:pPr>
      <w:r w:rsidRPr="00EA2C03">
        <w:rPr>
          <w:rFonts w:ascii="Times New Roman" w:hAnsi="Times New Roman" w:cs="Times New Roman"/>
          <w:b/>
          <w:sz w:val="28"/>
          <w:szCs w:val="28"/>
        </w:rPr>
        <w:t>РЕШЕНИЕ</w:t>
      </w:r>
    </w:p>
    <w:p w:rsidR="00CB5D2D" w:rsidRPr="00EA2C03" w:rsidRDefault="00CB5D2D" w:rsidP="00CB5D2D">
      <w:pPr>
        <w:spacing w:after="0" w:line="240" w:lineRule="auto"/>
        <w:jc w:val="center"/>
        <w:rPr>
          <w:rFonts w:ascii="Times New Roman" w:hAnsi="Times New Roman" w:cs="Times New Roman"/>
          <w:sz w:val="28"/>
          <w:szCs w:val="28"/>
        </w:rPr>
      </w:pPr>
      <w:r w:rsidRPr="00EA2C03">
        <w:rPr>
          <w:rFonts w:ascii="Times New Roman" w:hAnsi="Times New Roman" w:cs="Times New Roman"/>
          <w:b/>
          <w:sz w:val="28"/>
          <w:szCs w:val="28"/>
        </w:rPr>
        <w:t>(</w:t>
      </w:r>
      <w:r w:rsidR="004A7911" w:rsidRPr="00EA2C03">
        <w:rPr>
          <w:rFonts w:ascii="Times New Roman" w:hAnsi="Times New Roman" w:cs="Times New Roman"/>
          <w:b/>
          <w:sz w:val="28"/>
          <w:szCs w:val="28"/>
        </w:rPr>
        <w:t xml:space="preserve">двенадцатая </w:t>
      </w:r>
      <w:r w:rsidRPr="00EA2C03">
        <w:rPr>
          <w:rFonts w:ascii="Times New Roman" w:hAnsi="Times New Roman" w:cs="Times New Roman"/>
          <w:b/>
          <w:sz w:val="28"/>
          <w:szCs w:val="28"/>
        </w:rPr>
        <w:t>сессия)</w:t>
      </w:r>
    </w:p>
    <w:p w:rsidR="00CB5D2D" w:rsidRPr="00EA2C03" w:rsidRDefault="00791CF5" w:rsidP="00CB5D2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00</w:t>
      </w:r>
      <w:r w:rsidR="00CB5D2D" w:rsidRPr="00EA2C03">
        <w:rPr>
          <w:rFonts w:ascii="Times New Roman" w:hAnsi="Times New Roman" w:cs="Times New Roman"/>
          <w:sz w:val="28"/>
          <w:szCs w:val="28"/>
        </w:rPr>
        <w:t xml:space="preserve">.2021                                                                                    № </w:t>
      </w:r>
      <w:r>
        <w:rPr>
          <w:rFonts w:ascii="Times New Roman" w:hAnsi="Times New Roman" w:cs="Times New Roman"/>
          <w:sz w:val="28"/>
          <w:szCs w:val="28"/>
        </w:rPr>
        <w:t>00</w:t>
      </w:r>
    </w:p>
    <w:p w:rsidR="00CB5D2D" w:rsidRPr="00EA2C03" w:rsidRDefault="00CB5D2D" w:rsidP="00CB5D2D">
      <w:pPr>
        <w:spacing w:after="0" w:line="240" w:lineRule="auto"/>
        <w:jc w:val="center"/>
        <w:rPr>
          <w:rFonts w:ascii="Times New Roman" w:hAnsi="Times New Roman" w:cs="Times New Roman"/>
          <w:sz w:val="28"/>
          <w:szCs w:val="28"/>
        </w:rPr>
      </w:pPr>
      <w:proofErr w:type="spellStart"/>
      <w:r w:rsidRPr="00EA2C03">
        <w:rPr>
          <w:rFonts w:ascii="Times New Roman" w:hAnsi="Times New Roman" w:cs="Times New Roman"/>
          <w:sz w:val="28"/>
          <w:szCs w:val="28"/>
        </w:rPr>
        <w:t>с</w:t>
      </w:r>
      <w:proofErr w:type="gramStart"/>
      <w:r w:rsidRPr="00EA2C03">
        <w:rPr>
          <w:rFonts w:ascii="Times New Roman" w:hAnsi="Times New Roman" w:cs="Times New Roman"/>
          <w:sz w:val="28"/>
          <w:szCs w:val="28"/>
        </w:rPr>
        <w:t>.П</w:t>
      </w:r>
      <w:proofErr w:type="gramEnd"/>
      <w:r w:rsidRPr="00EA2C03">
        <w:rPr>
          <w:rFonts w:ascii="Times New Roman" w:hAnsi="Times New Roman" w:cs="Times New Roman"/>
          <w:sz w:val="28"/>
          <w:szCs w:val="28"/>
        </w:rPr>
        <w:t>алецкое</w:t>
      </w:r>
      <w:proofErr w:type="spellEnd"/>
    </w:p>
    <w:p w:rsidR="00CB5D2D" w:rsidRPr="00EA2C03" w:rsidRDefault="00CB5D2D" w:rsidP="00CB5D2D">
      <w:pPr>
        <w:pStyle w:val="a3"/>
        <w:spacing w:before="0" w:beforeAutospacing="0" w:after="0" w:afterAutospacing="0"/>
        <w:ind w:firstLine="633"/>
        <w:jc w:val="center"/>
        <w:rPr>
          <w:color w:val="000000"/>
          <w:sz w:val="28"/>
          <w:szCs w:val="28"/>
        </w:rPr>
      </w:pPr>
      <w:r w:rsidRPr="00EA2C03">
        <w:rPr>
          <w:color w:val="000000"/>
          <w:sz w:val="28"/>
          <w:szCs w:val="28"/>
        </w:rPr>
        <w:t> </w:t>
      </w:r>
    </w:p>
    <w:p w:rsidR="00F71744" w:rsidRPr="00EA2C03" w:rsidRDefault="00CB5D2D" w:rsidP="00CB5D2D">
      <w:pPr>
        <w:pStyle w:val="a3"/>
        <w:spacing w:before="0" w:beforeAutospacing="0" w:after="0" w:afterAutospacing="0"/>
        <w:ind w:firstLine="633"/>
        <w:jc w:val="center"/>
        <w:rPr>
          <w:bCs/>
          <w:color w:val="000000"/>
          <w:sz w:val="28"/>
          <w:szCs w:val="28"/>
        </w:rPr>
      </w:pPr>
      <w:r w:rsidRPr="00EA2C03">
        <w:rPr>
          <w:bCs/>
          <w:color w:val="000000"/>
          <w:sz w:val="28"/>
          <w:szCs w:val="28"/>
        </w:rPr>
        <w:t>Об утверждении порядка назначения и проведения собраний</w:t>
      </w:r>
    </w:p>
    <w:p w:rsidR="004A7911" w:rsidRPr="00EA2C03" w:rsidRDefault="00CB5D2D" w:rsidP="00CB5D2D">
      <w:pPr>
        <w:pStyle w:val="a3"/>
        <w:spacing w:before="0" w:beforeAutospacing="0" w:after="0" w:afterAutospacing="0"/>
        <w:ind w:firstLine="633"/>
        <w:jc w:val="center"/>
        <w:rPr>
          <w:bCs/>
          <w:color w:val="000000"/>
          <w:sz w:val="28"/>
          <w:szCs w:val="28"/>
        </w:rPr>
      </w:pPr>
      <w:r w:rsidRPr="00EA2C03">
        <w:rPr>
          <w:bCs/>
          <w:color w:val="000000"/>
          <w:sz w:val="28"/>
          <w:szCs w:val="28"/>
        </w:rPr>
        <w:t> граждан в целях рассмотрения и обсуждения вопросов внесения</w:t>
      </w:r>
    </w:p>
    <w:p w:rsidR="00CB5D2D" w:rsidRPr="00EA2C03" w:rsidRDefault="00CB5D2D" w:rsidP="00CB5D2D">
      <w:pPr>
        <w:pStyle w:val="a3"/>
        <w:spacing w:before="0" w:beforeAutospacing="0" w:after="0" w:afterAutospacing="0"/>
        <w:ind w:firstLine="633"/>
        <w:jc w:val="center"/>
        <w:rPr>
          <w:color w:val="000000"/>
          <w:sz w:val="28"/>
          <w:szCs w:val="28"/>
        </w:rPr>
      </w:pPr>
      <w:r w:rsidRPr="00EA2C03">
        <w:rPr>
          <w:bCs/>
          <w:color w:val="000000"/>
          <w:sz w:val="28"/>
          <w:szCs w:val="28"/>
        </w:rPr>
        <w:t>инициативных проектов</w:t>
      </w:r>
    </w:p>
    <w:p w:rsidR="00CB5D2D" w:rsidRPr="00EA2C03" w:rsidRDefault="00CB5D2D" w:rsidP="00CB5D2D">
      <w:pPr>
        <w:pStyle w:val="a3"/>
        <w:spacing w:before="0" w:beforeAutospacing="0" w:after="0" w:afterAutospacing="0"/>
        <w:ind w:firstLine="633"/>
        <w:jc w:val="center"/>
        <w:rPr>
          <w:color w:val="000000"/>
          <w:sz w:val="28"/>
          <w:szCs w:val="28"/>
        </w:rPr>
      </w:pPr>
      <w:r w:rsidRPr="00EA2C03">
        <w:rPr>
          <w:b/>
          <w:bCs/>
          <w:color w:val="000000"/>
          <w:sz w:val="28"/>
          <w:szCs w:val="28"/>
        </w:rPr>
        <w:t> </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В соответствии с Федеральным законом </w:t>
      </w:r>
      <w:hyperlink r:id="rId4" w:tgtFrame="_blank" w:history="1">
        <w:r w:rsidRPr="00EA2C03">
          <w:rPr>
            <w:rStyle w:val="1"/>
            <w:color w:val="000000" w:themeColor="text1"/>
            <w:sz w:val="28"/>
            <w:szCs w:val="28"/>
          </w:rPr>
          <w:t>от 6 октября 2003 года № 131-ФЗ</w:t>
        </w:r>
      </w:hyperlink>
      <w:r w:rsidRPr="00EA2C03">
        <w:rPr>
          <w:color w:val="000000" w:themeColor="text1"/>
          <w:sz w:val="28"/>
          <w:szCs w:val="28"/>
        </w:rPr>
        <w:t> «</w:t>
      </w:r>
      <w:hyperlink r:id="rId5" w:tgtFrame="_blank" w:history="1">
        <w:r w:rsidRPr="00EA2C03">
          <w:rPr>
            <w:rStyle w:val="1"/>
            <w:color w:val="000000" w:themeColor="text1"/>
            <w:sz w:val="28"/>
            <w:szCs w:val="28"/>
          </w:rPr>
          <w:t>Об общих принципах организации местного самоуправления</w:t>
        </w:r>
      </w:hyperlink>
      <w:r w:rsidRPr="00EA2C03">
        <w:rPr>
          <w:color w:val="000000"/>
          <w:sz w:val="28"/>
          <w:szCs w:val="28"/>
        </w:rPr>
        <w:t xml:space="preserve"> в Российской Федерации», Уставом сельского поселения Палецкого сельсовета Баганского муниципального  района  Новосибирской  области,  Совет   депутатов    Палецкого сельсовета  Баганского района Новосибирской области </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РЕШИЛ:</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1. Утвердить прилагаемый Порядок назначения и проведения собраний граждан в целях рассмотрения и обсуждения вопросов внесения инициативных проектов, согласно приложению к настоящему решению.</w:t>
      </w:r>
    </w:p>
    <w:p w:rsidR="00CB5D2D" w:rsidRPr="00EA2C03" w:rsidRDefault="00CB5D2D" w:rsidP="00CB5D2D">
      <w:pPr>
        <w:spacing w:after="0" w:line="240" w:lineRule="auto"/>
        <w:ind w:firstLine="709"/>
        <w:jc w:val="both"/>
        <w:rPr>
          <w:rFonts w:ascii="Times New Roman" w:hAnsi="Times New Roman" w:cs="Times New Roman"/>
          <w:sz w:val="28"/>
          <w:szCs w:val="28"/>
        </w:rPr>
      </w:pPr>
      <w:r w:rsidRPr="00EA2C03">
        <w:rPr>
          <w:rFonts w:ascii="Times New Roman" w:hAnsi="Times New Roman" w:cs="Times New Roman"/>
          <w:sz w:val="28"/>
          <w:szCs w:val="28"/>
        </w:rPr>
        <w:t>2.Настоящее решение вступает в силу со дня его опубликования в газете «Бюллетень органов местного самоуправления Палецкого сельсовета»</w:t>
      </w:r>
    </w:p>
    <w:p w:rsidR="00F71744" w:rsidRPr="00EA2C03" w:rsidRDefault="00F71744" w:rsidP="00CB5D2D">
      <w:pPr>
        <w:pStyle w:val="a3"/>
        <w:spacing w:before="0" w:beforeAutospacing="0" w:after="0" w:afterAutospacing="0"/>
        <w:ind w:firstLine="633"/>
        <w:jc w:val="both"/>
        <w:rPr>
          <w:color w:val="000000"/>
          <w:sz w:val="28"/>
          <w:szCs w:val="28"/>
        </w:rPr>
      </w:pP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 </w:t>
      </w:r>
    </w:p>
    <w:p w:rsidR="00CB5D2D" w:rsidRPr="00EA2C03" w:rsidRDefault="00CB5D2D" w:rsidP="00CB5D2D">
      <w:pPr>
        <w:spacing w:after="0" w:line="240" w:lineRule="auto"/>
        <w:jc w:val="both"/>
        <w:rPr>
          <w:rFonts w:ascii="Times New Roman" w:hAnsi="Times New Roman" w:cs="Times New Roman"/>
          <w:sz w:val="28"/>
          <w:szCs w:val="28"/>
        </w:rPr>
      </w:pPr>
      <w:r w:rsidRPr="00EA2C03">
        <w:rPr>
          <w:rFonts w:ascii="Times New Roman" w:hAnsi="Times New Roman" w:cs="Times New Roman"/>
          <w:color w:val="000000"/>
          <w:sz w:val="28"/>
          <w:szCs w:val="28"/>
        </w:rPr>
        <w:t> </w:t>
      </w:r>
      <w:r w:rsidRPr="00EA2C03">
        <w:rPr>
          <w:rFonts w:ascii="Times New Roman" w:hAnsi="Times New Roman" w:cs="Times New Roman"/>
          <w:sz w:val="28"/>
          <w:szCs w:val="28"/>
        </w:rPr>
        <w:t>Глава Палецкого сельсовета</w:t>
      </w:r>
    </w:p>
    <w:p w:rsidR="00CB5D2D" w:rsidRPr="00EA2C03" w:rsidRDefault="00CB5D2D" w:rsidP="00CB5D2D">
      <w:pPr>
        <w:spacing w:after="0" w:line="240" w:lineRule="auto"/>
        <w:jc w:val="both"/>
        <w:rPr>
          <w:rFonts w:ascii="Times New Roman" w:hAnsi="Times New Roman" w:cs="Times New Roman"/>
          <w:sz w:val="28"/>
          <w:szCs w:val="28"/>
        </w:rPr>
      </w:pPr>
      <w:r w:rsidRPr="00EA2C03">
        <w:rPr>
          <w:rFonts w:ascii="Times New Roman" w:hAnsi="Times New Roman" w:cs="Times New Roman"/>
          <w:sz w:val="28"/>
          <w:szCs w:val="28"/>
        </w:rPr>
        <w:t xml:space="preserve">Баганского района Новосибирской </w:t>
      </w:r>
      <w:proofErr w:type="spellStart"/>
      <w:r w:rsidRPr="00EA2C03">
        <w:rPr>
          <w:rFonts w:ascii="Times New Roman" w:hAnsi="Times New Roman" w:cs="Times New Roman"/>
          <w:sz w:val="28"/>
          <w:szCs w:val="28"/>
        </w:rPr>
        <w:t>области</w:t>
      </w:r>
      <w:r w:rsidR="00F71744" w:rsidRPr="00EA2C03">
        <w:rPr>
          <w:rFonts w:ascii="Times New Roman" w:hAnsi="Times New Roman" w:cs="Times New Roman"/>
          <w:sz w:val="28"/>
          <w:szCs w:val="28"/>
        </w:rPr>
        <w:t>В.И.Калач</w:t>
      </w:r>
      <w:proofErr w:type="spellEnd"/>
      <w:r w:rsidRPr="00EA2C03">
        <w:rPr>
          <w:rFonts w:ascii="Times New Roman" w:hAnsi="Times New Roman" w:cs="Times New Roman"/>
          <w:sz w:val="28"/>
          <w:szCs w:val="28"/>
        </w:rPr>
        <w:tab/>
      </w:r>
      <w:r w:rsidRPr="00EA2C03">
        <w:rPr>
          <w:rFonts w:ascii="Times New Roman" w:hAnsi="Times New Roman" w:cs="Times New Roman"/>
          <w:sz w:val="28"/>
          <w:szCs w:val="28"/>
        </w:rPr>
        <w:tab/>
      </w:r>
      <w:r w:rsidRPr="00EA2C03">
        <w:rPr>
          <w:rFonts w:ascii="Times New Roman" w:hAnsi="Times New Roman" w:cs="Times New Roman"/>
          <w:sz w:val="28"/>
          <w:szCs w:val="28"/>
        </w:rPr>
        <w:tab/>
      </w:r>
      <w:r w:rsidRPr="00EA2C03">
        <w:rPr>
          <w:rFonts w:ascii="Times New Roman" w:hAnsi="Times New Roman" w:cs="Times New Roman"/>
          <w:sz w:val="28"/>
          <w:szCs w:val="28"/>
        </w:rPr>
        <w:tab/>
      </w:r>
    </w:p>
    <w:p w:rsidR="00CB5D2D" w:rsidRPr="00EA2C03" w:rsidRDefault="00CB5D2D" w:rsidP="00CB5D2D">
      <w:pPr>
        <w:spacing w:after="0" w:line="240" w:lineRule="auto"/>
        <w:jc w:val="both"/>
        <w:rPr>
          <w:rFonts w:ascii="Times New Roman" w:hAnsi="Times New Roman" w:cs="Times New Roman"/>
          <w:sz w:val="28"/>
          <w:szCs w:val="28"/>
        </w:rPr>
      </w:pPr>
      <w:r w:rsidRPr="00EA2C03">
        <w:rPr>
          <w:rFonts w:ascii="Times New Roman" w:hAnsi="Times New Roman" w:cs="Times New Roman"/>
          <w:sz w:val="28"/>
          <w:szCs w:val="28"/>
        </w:rPr>
        <w:t>Председатель Совета депутатов</w:t>
      </w:r>
    </w:p>
    <w:p w:rsidR="00CB5D2D" w:rsidRPr="00EA2C03" w:rsidRDefault="00CB5D2D" w:rsidP="00CB5D2D">
      <w:pPr>
        <w:spacing w:after="0" w:line="240" w:lineRule="auto"/>
        <w:jc w:val="both"/>
        <w:rPr>
          <w:rFonts w:ascii="Times New Roman" w:hAnsi="Times New Roman" w:cs="Times New Roman"/>
          <w:sz w:val="28"/>
          <w:szCs w:val="28"/>
        </w:rPr>
      </w:pPr>
      <w:r w:rsidRPr="00EA2C03">
        <w:rPr>
          <w:rFonts w:ascii="Times New Roman" w:hAnsi="Times New Roman" w:cs="Times New Roman"/>
          <w:sz w:val="28"/>
          <w:szCs w:val="28"/>
        </w:rPr>
        <w:t>Палецкого сельсовета Баганского района</w:t>
      </w:r>
    </w:p>
    <w:p w:rsidR="00CB5D2D" w:rsidRPr="00EA2C03" w:rsidRDefault="00CB5D2D" w:rsidP="00CB5D2D">
      <w:pPr>
        <w:spacing w:after="0" w:line="240" w:lineRule="auto"/>
        <w:jc w:val="both"/>
        <w:rPr>
          <w:rFonts w:ascii="Times New Roman" w:hAnsi="Times New Roman" w:cs="Times New Roman"/>
          <w:sz w:val="28"/>
          <w:szCs w:val="28"/>
        </w:rPr>
      </w:pPr>
      <w:r w:rsidRPr="00EA2C03">
        <w:rPr>
          <w:rFonts w:ascii="Times New Roman" w:hAnsi="Times New Roman" w:cs="Times New Roman"/>
          <w:sz w:val="28"/>
          <w:szCs w:val="28"/>
        </w:rPr>
        <w:t xml:space="preserve">Новосибирской </w:t>
      </w:r>
      <w:r w:rsidR="00F71744" w:rsidRPr="00EA2C03">
        <w:rPr>
          <w:rFonts w:ascii="Times New Roman" w:hAnsi="Times New Roman" w:cs="Times New Roman"/>
          <w:sz w:val="28"/>
          <w:szCs w:val="28"/>
        </w:rPr>
        <w:t xml:space="preserve">области                                                                </w:t>
      </w:r>
      <w:proofErr w:type="spellStart"/>
      <w:r w:rsidR="00F71744" w:rsidRPr="00EA2C03">
        <w:rPr>
          <w:rFonts w:ascii="Times New Roman" w:hAnsi="Times New Roman" w:cs="Times New Roman"/>
          <w:sz w:val="28"/>
          <w:szCs w:val="28"/>
        </w:rPr>
        <w:t>В.В.Дудченко</w:t>
      </w:r>
      <w:proofErr w:type="spellEnd"/>
    </w:p>
    <w:p w:rsidR="00CB5D2D" w:rsidRPr="00EA2C03" w:rsidRDefault="00CB5D2D" w:rsidP="00CB5D2D">
      <w:pPr>
        <w:autoSpaceDE w:val="0"/>
        <w:autoSpaceDN w:val="0"/>
        <w:adjustRightInd w:val="0"/>
        <w:spacing w:after="0" w:line="240" w:lineRule="auto"/>
        <w:ind w:firstLine="708"/>
        <w:jc w:val="both"/>
        <w:rPr>
          <w:rFonts w:ascii="Times New Roman" w:hAnsi="Times New Roman" w:cs="Times New Roman"/>
          <w:sz w:val="28"/>
          <w:szCs w:val="28"/>
        </w:rPr>
      </w:pPr>
    </w:p>
    <w:p w:rsidR="00CB5D2D" w:rsidRPr="00EA2C03" w:rsidRDefault="00CB5D2D" w:rsidP="00CB5D2D">
      <w:pPr>
        <w:pStyle w:val="a3"/>
        <w:spacing w:before="0" w:beforeAutospacing="0" w:after="0" w:afterAutospacing="0"/>
        <w:ind w:firstLine="633"/>
        <w:jc w:val="both"/>
        <w:rPr>
          <w:color w:val="000000"/>
          <w:sz w:val="28"/>
          <w:szCs w:val="28"/>
        </w:rPr>
      </w:pPr>
    </w:p>
    <w:p w:rsidR="00AA0186" w:rsidRPr="00EA2C03" w:rsidRDefault="00AA0186" w:rsidP="00AA0186">
      <w:pPr>
        <w:spacing w:after="0"/>
        <w:rPr>
          <w:rFonts w:ascii="Times New Roman" w:eastAsia="Times New Roman" w:hAnsi="Times New Roman" w:cs="Times New Roman"/>
          <w:sz w:val="28"/>
          <w:szCs w:val="28"/>
        </w:rPr>
      </w:pPr>
      <w:r w:rsidRPr="00EA2C03">
        <w:rPr>
          <w:rFonts w:ascii="Times New Roman" w:hAnsi="Times New Roman" w:cs="Times New Roman"/>
          <w:sz w:val="28"/>
          <w:szCs w:val="28"/>
        </w:rPr>
        <w:t>Новосибирская область,</w:t>
      </w:r>
    </w:p>
    <w:p w:rsidR="00AA0186" w:rsidRPr="00EA2C03" w:rsidRDefault="00AA0186" w:rsidP="00AA0186">
      <w:pPr>
        <w:spacing w:after="0"/>
        <w:rPr>
          <w:rFonts w:ascii="Times New Roman" w:hAnsi="Times New Roman" w:cs="Times New Roman"/>
          <w:sz w:val="28"/>
          <w:szCs w:val="28"/>
        </w:rPr>
      </w:pPr>
      <w:proofErr w:type="spellStart"/>
      <w:r w:rsidRPr="00EA2C03">
        <w:rPr>
          <w:rFonts w:ascii="Times New Roman" w:hAnsi="Times New Roman" w:cs="Times New Roman"/>
          <w:sz w:val="28"/>
          <w:szCs w:val="28"/>
        </w:rPr>
        <w:t>Баганский</w:t>
      </w:r>
      <w:proofErr w:type="spellEnd"/>
      <w:r w:rsidRPr="00EA2C03">
        <w:rPr>
          <w:rFonts w:ascii="Times New Roman" w:hAnsi="Times New Roman" w:cs="Times New Roman"/>
          <w:sz w:val="28"/>
          <w:szCs w:val="28"/>
        </w:rPr>
        <w:t xml:space="preserve"> район, с. Палецкое</w:t>
      </w:r>
    </w:p>
    <w:p w:rsidR="00AA0186" w:rsidRPr="00EA2C03" w:rsidRDefault="00AA0186" w:rsidP="00AA0186">
      <w:pPr>
        <w:spacing w:after="0"/>
        <w:rPr>
          <w:rFonts w:ascii="Times New Roman" w:hAnsi="Times New Roman" w:cs="Times New Roman"/>
          <w:sz w:val="28"/>
          <w:szCs w:val="28"/>
        </w:rPr>
      </w:pPr>
      <w:r w:rsidRPr="00EA2C03">
        <w:rPr>
          <w:rFonts w:ascii="Times New Roman" w:hAnsi="Times New Roman" w:cs="Times New Roman"/>
          <w:sz w:val="28"/>
          <w:szCs w:val="28"/>
        </w:rPr>
        <w:t>ул.Октябрьская,27</w:t>
      </w:r>
    </w:p>
    <w:p w:rsidR="00AA0186" w:rsidRPr="00EA2C03" w:rsidRDefault="00791CF5" w:rsidP="00AA0186">
      <w:pPr>
        <w:spacing w:after="0"/>
        <w:rPr>
          <w:rFonts w:ascii="Times New Roman" w:hAnsi="Times New Roman" w:cs="Times New Roman"/>
          <w:sz w:val="28"/>
          <w:szCs w:val="28"/>
        </w:rPr>
      </w:pPr>
      <w:r>
        <w:rPr>
          <w:rFonts w:ascii="Times New Roman" w:hAnsi="Times New Roman" w:cs="Times New Roman"/>
          <w:sz w:val="28"/>
          <w:szCs w:val="28"/>
        </w:rPr>
        <w:t>00</w:t>
      </w:r>
      <w:r w:rsidR="00AA0186" w:rsidRPr="00EA2C03">
        <w:rPr>
          <w:rFonts w:ascii="Times New Roman" w:hAnsi="Times New Roman" w:cs="Times New Roman"/>
          <w:sz w:val="28"/>
          <w:szCs w:val="28"/>
        </w:rPr>
        <w:t xml:space="preserve"> г. № </w:t>
      </w:r>
      <w:r>
        <w:rPr>
          <w:rFonts w:ascii="Times New Roman" w:hAnsi="Times New Roman" w:cs="Times New Roman"/>
          <w:sz w:val="28"/>
          <w:szCs w:val="28"/>
        </w:rPr>
        <w:t>0</w:t>
      </w:r>
      <w:r w:rsidR="00AA0186" w:rsidRPr="00EA2C03">
        <w:rPr>
          <w:rFonts w:ascii="Times New Roman" w:hAnsi="Times New Roman" w:cs="Times New Roman"/>
          <w:sz w:val="28"/>
          <w:szCs w:val="28"/>
        </w:rPr>
        <w:t>-нпа</w:t>
      </w:r>
    </w:p>
    <w:p w:rsidR="00CB5D2D" w:rsidRPr="00EA2C03" w:rsidRDefault="00CB5D2D" w:rsidP="00CB5D2D">
      <w:pPr>
        <w:pStyle w:val="a3"/>
        <w:spacing w:before="0" w:beforeAutospacing="0" w:after="0" w:afterAutospacing="0"/>
        <w:ind w:firstLine="633"/>
        <w:jc w:val="right"/>
        <w:rPr>
          <w:color w:val="000000"/>
          <w:sz w:val="28"/>
          <w:szCs w:val="28"/>
        </w:rPr>
      </w:pPr>
    </w:p>
    <w:p w:rsidR="0032089C" w:rsidRPr="00EA2C03" w:rsidRDefault="0032089C" w:rsidP="00CB5D2D">
      <w:pPr>
        <w:pStyle w:val="a3"/>
        <w:spacing w:before="0" w:beforeAutospacing="0" w:after="0" w:afterAutospacing="0"/>
        <w:ind w:firstLine="633"/>
        <w:jc w:val="right"/>
        <w:rPr>
          <w:color w:val="000000"/>
          <w:sz w:val="28"/>
          <w:szCs w:val="28"/>
        </w:rPr>
      </w:pPr>
    </w:p>
    <w:p w:rsidR="002A57D8" w:rsidRPr="00EA2C03" w:rsidRDefault="002A57D8" w:rsidP="00CB5D2D">
      <w:pPr>
        <w:pStyle w:val="a3"/>
        <w:spacing w:before="0" w:beforeAutospacing="0" w:after="0" w:afterAutospacing="0"/>
        <w:ind w:firstLine="633"/>
        <w:jc w:val="right"/>
        <w:rPr>
          <w:color w:val="000000"/>
          <w:sz w:val="28"/>
          <w:szCs w:val="28"/>
        </w:rPr>
      </w:pPr>
    </w:p>
    <w:p w:rsidR="002A57D8" w:rsidRPr="00EA2C03" w:rsidRDefault="002A57D8" w:rsidP="00CB5D2D">
      <w:pPr>
        <w:pStyle w:val="a3"/>
        <w:spacing w:before="0" w:beforeAutospacing="0" w:after="0" w:afterAutospacing="0"/>
        <w:ind w:firstLine="633"/>
        <w:jc w:val="right"/>
        <w:rPr>
          <w:color w:val="000000"/>
          <w:sz w:val="28"/>
          <w:szCs w:val="28"/>
        </w:rPr>
      </w:pPr>
    </w:p>
    <w:p w:rsidR="002A57D8" w:rsidRPr="00EA2C03" w:rsidRDefault="002A57D8" w:rsidP="00CB5D2D">
      <w:pPr>
        <w:pStyle w:val="a3"/>
        <w:spacing w:before="0" w:beforeAutospacing="0" w:after="0" w:afterAutospacing="0"/>
        <w:ind w:firstLine="633"/>
        <w:jc w:val="right"/>
        <w:rPr>
          <w:color w:val="000000"/>
          <w:sz w:val="28"/>
          <w:szCs w:val="28"/>
        </w:rPr>
      </w:pPr>
    </w:p>
    <w:p w:rsidR="00CB5D2D" w:rsidRPr="00EA2C03" w:rsidRDefault="00CB5D2D" w:rsidP="00CB5D2D">
      <w:pPr>
        <w:pStyle w:val="a3"/>
        <w:spacing w:before="0" w:beforeAutospacing="0" w:after="0" w:afterAutospacing="0"/>
        <w:ind w:firstLine="633"/>
        <w:jc w:val="right"/>
        <w:rPr>
          <w:color w:val="000000"/>
          <w:sz w:val="28"/>
          <w:szCs w:val="28"/>
        </w:rPr>
      </w:pPr>
      <w:r w:rsidRPr="00EA2C03">
        <w:rPr>
          <w:color w:val="000000"/>
          <w:sz w:val="28"/>
          <w:szCs w:val="28"/>
        </w:rPr>
        <w:t>Приложение</w:t>
      </w:r>
    </w:p>
    <w:p w:rsidR="0045255B" w:rsidRPr="00EA2C03" w:rsidRDefault="00CB5D2D" w:rsidP="00CB5D2D">
      <w:pPr>
        <w:pStyle w:val="a3"/>
        <w:spacing w:before="0" w:beforeAutospacing="0" w:after="0" w:afterAutospacing="0"/>
        <w:ind w:firstLine="633"/>
        <w:jc w:val="right"/>
        <w:rPr>
          <w:color w:val="000000"/>
          <w:sz w:val="28"/>
          <w:szCs w:val="28"/>
        </w:rPr>
      </w:pPr>
      <w:r w:rsidRPr="00EA2C03">
        <w:rPr>
          <w:color w:val="000000"/>
          <w:sz w:val="28"/>
          <w:szCs w:val="28"/>
        </w:rPr>
        <w:t>к решению </w:t>
      </w:r>
      <w:r w:rsidR="004A7911" w:rsidRPr="00EA2C03">
        <w:rPr>
          <w:color w:val="000000"/>
          <w:sz w:val="28"/>
          <w:szCs w:val="28"/>
        </w:rPr>
        <w:t>12</w:t>
      </w:r>
      <w:r w:rsidRPr="00EA2C03">
        <w:rPr>
          <w:color w:val="000000"/>
          <w:sz w:val="28"/>
          <w:szCs w:val="28"/>
        </w:rPr>
        <w:t xml:space="preserve"> сессии </w:t>
      </w:r>
    </w:p>
    <w:p w:rsidR="00CB5D2D" w:rsidRPr="00EA2C03" w:rsidRDefault="00CB5D2D" w:rsidP="00CB5D2D">
      <w:pPr>
        <w:pStyle w:val="a3"/>
        <w:spacing w:before="0" w:beforeAutospacing="0" w:after="0" w:afterAutospacing="0"/>
        <w:ind w:firstLine="633"/>
        <w:jc w:val="right"/>
        <w:rPr>
          <w:color w:val="000000"/>
          <w:sz w:val="28"/>
          <w:szCs w:val="28"/>
        </w:rPr>
      </w:pPr>
      <w:r w:rsidRPr="00EA2C03">
        <w:rPr>
          <w:color w:val="000000"/>
          <w:sz w:val="28"/>
          <w:szCs w:val="28"/>
        </w:rPr>
        <w:t>Совета депутатов</w:t>
      </w:r>
    </w:p>
    <w:p w:rsidR="00CB5D2D" w:rsidRPr="00EA2C03" w:rsidRDefault="00CB5D2D" w:rsidP="00CB5D2D">
      <w:pPr>
        <w:pStyle w:val="a3"/>
        <w:spacing w:before="0" w:beforeAutospacing="0" w:after="0" w:afterAutospacing="0"/>
        <w:ind w:firstLine="633"/>
        <w:jc w:val="right"/>
        <w:rPr>
          <w:color w:val="000000"/>
          <w:sz w:val="28"/>
          <w:szCs w:val="28"/>
        </w:rPr>
      </w:pPr>
      <w:r w:rsidRPr="00EA2C03">
        <w:rPr>
          <w:color w:val="000000"/>
          <w:sz w:val="28"/>
          <w:szCs w:val="28"/>
        </w:rPr>
        <w:t xml:space="preserve"> Палецкого сельсовета</w:t>
      </w:r>
    </w:p>
    <w:p w:rsidR="00CB5D2D" w:rsidRPr="00EA2C03" w:rsidRDefault="00CB5D2D" w:rsidP="00CB5D2D">
      <w:pPr>
        <w:pStyle w:val="a3"/>
        <w:spacing w:before="0" w:beforeAutospacing="0" w:after="0" w:afterAutospacing="0"/>
        <w:ind w:firstLine="633"/>
        <w:jc w:val="right"/>
        <w:rPr>
          <w:color w:val="000000"/>
          <w:sz w:val="28"/>
          <w:szCs w:val="28"/>
        </w:rPr>
      </w:pPr>
      <w:r w:rsidRPr="00EA2C03">
        <w:rPr>
          <w:color w:val="000000"/>
          <w:sz w:val="28"/>
          <w:szCs w:val="28"/>
        </w:rPr>
        <w:t>от </w:t>
      </w:r>
      <w:r w:rsidR="00791CF5">
        <w:rPr>
          <w:color w:val="000000"/>
          <w:sz w:val="28"/>
          <w:szCs w:val="28"/>
        </w:rPr>
        <w:t>00</w:t>
      </w:r>
      <w:r w:rsidRPr="00EA2C03">
        <w:rPr>
          <w:color w:val="000000"/>
          <w:sz w:val="28"/>
          <w:szCs w:val="28"/>
        </w:rPr>
        <w:t>2021г. № </w:t>
      </w:r>
      <w:r w:rsidR="00791CF5">
        <w:rPr>
          <w:color w:val="000000"/>
          <w:sz w:val="28"/>
          <w:szCs w:val="28"/>
        </w:rPr>
        <w:t>00</w:t>
      </w:r>
    </w:p>
    <w:p w:rsidR="00CB5D2D" w:rsidRPr="00EA2C03" w:rsidRDefault="00CB5D2D" w:rsidP="00CB5D2D">
      <w:pPr>
        <w:pStyle w:val="a3"/>
        <w:spacing w:before="0" w:beforeAutospacing="0" w:after="0" w:afterAutospacing="0"/>
        <w:ind w:firstLine="633"/>
        <w:jc w:val="right"/>
        <w:rPr>
          <w:color w:val="000000"/>
          <w:sz w:val="28"/>
          <w:szCs w:val="28"/>
        </w:rPr>
      </w:pPr>
      <w:r w:rsidRPr="00EA2C03">
        <w:rPr>
          <w:color w:val="000000"/>
          <w:sz w:val="28"/>
          <w:szCs w:val="28"/>
        </w:rPr>
        <w:t> </w:t>
      </w:r>
    </w:p>
    <w:p w:rsidR="00CB5D2D" w:rsidRPr="00EA2C03" w:rsidRDefault="00CB5D2D" w:rsidP="00CB5D2D">
      <w:pPr>
        <w:pStyle w:val="a3"/>
        <w:spacing w:before="0" w:beforeAutospacing="0" w:after="0" w:afterAutospacing="0"/>
        <w:ind w:firstLine="633"/>
        <w:jc w:val="center"/>
        <w:rPr>
          <w:color w:val="000000"/>
          <w:sz w:val="28"/>
          <w:szCs w:val="28"/>
        </w:rPr>
      </w:pPr>
      <w:r w:rsidRPr="00EA2C03">
        <w:rPr>
          <w:b/>
          <w:bCs/>
          <w:color w:val="000000"/>
          <w:sz w:val="28"/>
          <w:szCs w:val="28"/>
        </w:rPr>
        <w:t>Порядок назначения и проведения собраний граждан в целях рассмотрения и обсуждения вопросов внесения инициативных проектов</w:t>
      </w:r>
    </w:p>
    <w:p w:rsidR="00CB5D2D" w:rsidRPr="00EA2C03" w:rsidRDefault="00CB5D2D" w:rsidP="00CB5D2D">
      <w:pPr>
        <w:pStyle w:val="a3"/>
        <w:spacing w:before="0" w:beforeAutospacing="0" w:after="0" w:afterAutospacing="0"/>
        <w:ind w:firstLine="633"/>
        <w:jc w:val="center"/>
        <w:rPr>
          <w:color w:val="000000"/>
          <w:sz w:val="28"/>
          <w:szCs w:val="28"/>
        </w:rPr>
      </w:pPr>
      <w:r w:rsidRPr="00EA2C03">
        <w:rPr>
          <w:b/>
          <w:bCs/>
          <w:color w:val="000000"/>
          <w:sz w:val="28"/>
          <w:szCs w:val="28"/>
        </w:rPr>
        <w:t> </w:t>
      </w:r>
    </w:p>
    <w:p w:rsidR="00CB5D2D" w:rsidRPr="00EA2C03" w:rsidRDefault="00CB5D2D" w:rsidP="00CB5D2D">
      <w:pPr>
        <w:pStyle w:val="a3"/>
        <w:spacing w:before="0" w:beforeAutospacing="0" w:after="0" w:afterAutospacing="0"/>
        <w:ind w:firstLine="633"/>
        <w:jc w:val="center"/>
        <w:rPr>
          <w:color w:val="000000"/>
          <w:sz w:val="28"/>
          <w:szCs w:val="28"/>
        </w:rPr>
      </w:pPr>
      <w:r w:rsidRPr="00EA2C03">
        <w:rPr>
          <w:b/>
          <w:bCs/>
          <w:color w:val="000000"/>
          <w:sz w:val="28"/>
          <w:szCs w:val="28"/>
        </w:rPr>
        <w:t>Глава 1. Общие положения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1.1. Настоящий порядок назначения и проведения собраний граждан в целях рассмотрения и обсуждения вопросов внесения инициативных проектов на территории Палецкого сельсовета Баганского района Новосибирской области разработан в соответствии со статье 29 Фе</w:t>
      </w:r>
      <w:r w:rsidR="0032089C" w:rsidRPr="00EA2C03">
        <w:rPr>
          <w:color w:val="000000"/>
          <w:sz w:val="28"/>
          <w:szCs w:val="28"/>
        </w:rPr>
        <w:t>-</w:t>
      </w:r>
      <w:r w:rsidRPr="00EA2C03">
        <w:rPr>
          <w:color w:val="000000"/>
          <w:sz w:val="28"/>
          <w:szCs w:val="28"/>
        </w:rPr>
        <w:t>дерального закона </w:t>
      </w:r>
      <w:hyperlink r:id="rId6" w:tgtFrame="_blank" w:history="1">
        <w:r w:rsidRPr="00EA2C03">
          <w:rPr>
            <w:rStyle w:val="1"/>
            <w:color w:val="000000" w:themeColor="text1"/>
            <w:sz w:val="28"/>
            <w:szCs w:val="28"/>
          </w:rPr>
          <w:t>от 06.10.2003 № 131-ФЗ</w:t>
        </w:r>
      </w:hyperlink>
      <w:r w:rsidRPr="00EA2C03">
        <w:rPr>
          <w:color w:val="000000" w:themeColor="text1"/>
          <w:sz w:val="28"/>
          <w:szCs w:val="28"/>
        </w:rPr>
        <w:t> «</w:t>
      </w:r>
      <w:hyperlink r:id="rId7" w:tgtFrame="_blank" w:history="1">
        <w:r w:rsidRPr="00EA2C03">
          <w:rPr>
            <w:rStyle w:val="1"/>
            <w:color w:val="000000" w:themeColor="text1"/>
            <w:sz w:val="28"/>
            <w:szCs w:val="28"/>
          </w:rPr>
          <w:t>Об общих принципах организации местного самоуправления</w:t>
        </w:r>
      </w:hyperlink>
      <w:r w:rsidRPr="00EA2C03">
        <w:rPr>
          <w:color w:val="000000" w:themeColor="text1"/>
          <w:sz w:val="28"/>
          <w:szCs w:val="28"/>
        </w:rPr>
        <w:t> </w:t>
      </w:r>
      <w:r w:rsidRPr="00EA2C03">
        <w:rPr>
          <w:color w:val="000000"/>
          <w:sz w:val="28"/>
          <w:szCs w:val="28"/>
        </w:rPr>
        <w:t>в Российской Федерации».</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1.2. В собрании граждан имеют право участвовать граждане, достигшие возраста 16 лет, проживающие на территории Палецкого сельсовета  Баганского района Новосибирской области.</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1.3. Расходы, связанные с подготовкой и проведением собраний граждан в целях рассмотрения и обсуждения вопросов внесения инициативных проектов осуществляются за счёт средств бюджета Палецкого сельсовета  Баганского района Новосибирской области.</w:t>
      </w:r>
    </w:p>
    <w:p w:rsidR="00CB5D2D" w:rsidRPr="00EA2C03" w:rsidRDefault="00CB5D2D" w:rsidP="00CB5D2D">
      <w:pPr>
        <w:pStyle w:val="a3"/>
        <w:spacing w:before="0" w:beforeAutospacing="0" w:after="0" w:afterAutospacing="0"/>
        <w:ind w:firstLine="633"/>
        <w:jc w:val="center"/>
        <w:rPr>
          <w:color w:val="000000"/>
          <w:sz w:val="28"/>
          <w:szCs w:val="28"/>
        </w:rPr>
      </w:pPr>
      <w:r w:rsidRPr="00EA2C03">
        <w:rPr>
          <w:b/>
          <w:bCs/>
          <w:color w:val="000000"/>
          <w:sz w:val="28"/>
          <w:szCs w:val="28"/>
        </w:rPr>
        <w:t>2. Полномочия собрания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2.1. К полномочиям собрания граждан относится обсуждение вопросов внесения инициативных проектов и их рассмотрение.</w:t>
      </w:r>
    </w:p>
    <w:p w:rsidR="00CB5D2D" w:rsidRPr="00EA2C03" w:rsidRDefault="00CB5D2D" w:rsidP="00CB5D2D">
      <w:pPr>
        <w:pStyle w:val="a3"/>
        <w:spacing w:before="0" w:beforeAutospacing="0" w:after="0" w:afterAutospacing="0"/>
        <w:ind w:firstLine="633"/>
        <w:jc w:val="center"/>
        <w:rPr>
          <w:color w:val="000000"/>
          <w:sz w:val="28"/>
          <w:szCs w:val="28"/>
        </w:rPr>
      </w:pPr>
      <w:r w:rsidRPr="00EA2C03">
        <w:rPr>
          <w:b/>
          <w:bCs/>
          <w:color w:val="000000"/>
          <w:sz w:val="28"/>
          <w:szCs w:val="28"/>
        </w:rPr>
        <w:t>3. Инициатива проведения собрания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3.1. Организатором собрания граждан по обсуждению вопроса внесения инициативных проектов вправе выступить инициаторы инициативных проектов, указанные в Федеральном законе </w:t>
      </w:r>
      <w:hyperlink r:id="rId8" w:tgtFrame="_blank" w:history="1">
        <w:r w:rsidRPr="00EA2C03">
          <w:rPr>
            <w:rStyle w:val="1"/>
            <w:color w:val="000000" w:themeColor="text1"/>
            <w:sz w:val="28"/>
            <w:szCs w:val="28"/>
          </w:rPr>
          <w:t>от 06.10.2003 № 131-ФЗ</w:t>
        </w:r>
      </w:hyperlink>
      <w:r w:rsidRPr="00EA2C03">
        <w:rPr>
          <w:color w:val="000000" w:themeColor="text1"/>
          <w:sz w:val="28"/>
          <w:szCs w:val="28"/>
        </w:rPr>
        <w:t> «</w:t>
      </w:r>
      <w:hyperlink r:id="rId9" w:tgtFrame="_blank" w:history="1">
        <w:r w:rsidRPr="00EA2C03">
          <w:rPr>
            <w:rStyle w:val="1"/>
            <w:color w:val="000000" w:themeColor="text1"/>
            <w:sz w:val="28"/>
            <w:szCs w:val="28"/>
          </w:rPr>
          <w:t>Об общих принципах организации местного самоуправления</w:t>
        </w:r>
      </w:hyperlink>
      <w:r w:rsidRPr="00EA2C03">
        <w:rPr>
          <w:color w:val="000000"/>
          <w:sz w:val="28"/>
          <w:szCs w:val="28"/>
        </w:rPr>
        <w:t> в Российской Федерации».</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3.2. Организатор собрания граждан обязан подать в Совет депутатов Палецкого сельсовета Баганского 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3.3. В уведомлении указываются: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1) цель собрания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2) место проведения собрания;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3) дата, время начала и окончания собрания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lastRenderedPageBreak/>
        <w:t>4) предполагаемое количество участников собрания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5) наименование инициативного проекта;</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6) часть территории муниципального образования, на которой может реализовываться инициативный проект, а также решение администрации Палецкого сельсовета Баганского района   Новосибирской  области  (дале</w:t>
      </w:r>
      <w:proofErr w:type="gramStart"/>
      <w:r w:rsidRPr="00EA2C03">
        <w:rPr>
          <w:color w:val="000000"/>
          <w:sz w:val="28"/>
          <w:szCs w:val="28"/>
        </w:rPr>
        <w:t>е-</w:t>
      </w:r>
      <w:proofErr w:type="gramEnd"/>
      <w:r w:rsidRPr="00EA2C03">
        <w:rPr>
          <w:color w:val="000000"/>
          <w:sz w:val="28"/>
          <w:szCs w:val="28"/>
        </w:rPr>
        <w:t> администрация  муниципального образования), которым определена данная территория.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7) 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8) фамилия, имя, отчество организатора собрания граждан, сведения о его месте жительства или пребывания и номер телефона;</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9) 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10) дата подачи уведомления о проведении собрания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3.4. 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3.5. 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3.6. Решение представительного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CB5D2D" w:rsidRPr="00EA2C03" w:rsidRDefault="00CB5D2D" w:rsidP="00CB5D2D">
      <w:pPr>
        <w:pStyle w:val="a3"/>
        <w:spacing w:before="0" w:beforeAutospacing="0" w:after="0" w:afterAutospacing="0"/>
        <w:ind w:firstLine="633"/>
        <w:jc w:val="center"/>
        <w:rPr>
          <w:color w:val="000000"/>
          <w:sz w:val="28"/>
          <w:szCs w:val="28"/>
        </w:rPr>
      </w:pPr>
      <w:r w:rsidRPr="00EA2C03">
        <w:rPr>
          <w:b/>
          <w:bCs/>
          <w:color w:val="000000"/>
          <w:sz w:val="28"/>
          <w:szCs w:val="28"/>
        </w:rPr>
        <w:t>4. Порядок проведения собрания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4.1. 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4.2. 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lastRenderedPageBreak/>
        <w:t>4.3. 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4.4. 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4.5. Секретарём собрания граждан ведётся протокол.</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4.6. Ответственное лицо за подготовку и проведение собрания обеспечивает регистрацию количественного состава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4.7. Решения принимаются открытым голосованием большинством голосов от присутствующих на собрании граждан.</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Решения оформляются протокольно.</w:t>
      </w:r>
    </w:p>
    <w:p w:rsidR="00CB5D2D" w:rsidRPr="00EA2C03" w:rsidRDefault="00CB5D2D" w:rsidP="00CB5D2D">
      <w:pPr>
        <w:pStyle w:val="a3"/>
        <w:spacing w:before="0" w:beforeAutospacing="0" w:after="0" w:afterAutospacing="0"/>
        <w:ind w:firstLine="633"/>
        <w:jc w:val="center"/>
        <w:rPr>
          <w:color w:val="000000"/>
          <w:sz w:val="28"/>
          <w:szCs w:val="28"/>
        </w:rPr>
      </w:pPr>
      <w:r w:rsidRPr="00EA2C03">
        <w:rPr>
          <w:b/>
          <w:bCs/>
          <w:color w:val="000000"/>
          <w:sz w:val="28"/>
          <w:szCs w:val="28"/>
        </w:rPr>
        <w:t>5. Итоги собрания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5.1. 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5.2. 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5.3. Итоги собрания подлежат опубликованию (обнародованию) в течение 5 дней с момента проведения собрания.</w:t>
      </w:r>
    </w:p>
    <w:p w:rsidR="00CB5D2D" w:rsidRPr="00EA2C03" w:rsidRDefault="00CB5D2D" w:rsidP="00CB5D2D">
      <w:pPr>
        <w:pStyle w:val="a3"/>
        <w:spacing w:before="0" w:beforeAutospacing="0" w:after="0" w:afterAutospacing="0"/>
        <w:ind w:firstLine="633"/>
        <w:jc w:val="both"/>
        <w:rPr>
          <w:color w:val="000000"/>
          <w:sz w:val="28"/>
          <w:szCs w:val="28"/>
        </w:rPr>
      </w:pPr>
      <w:r w:rsidRPr="00EA2C03">
        <w:rPr>
          <w:color w:val="000000"/>
          <w:sz w:val="28"/>
          <w:szCs w:val="28"/>
        </w:rPr>
        <w:t>5.4. 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Палецком сельсовете Баганского  района Новосибирской области.</w:t>
      </w:r>
    </w:p>
    <w:p w:rsidR="00CB5D2D" w:rsidRPr="00EA2C03" w:rsidRDefault="00CB5D2D" w:rsidP="00CB5D2D">
      <w:pPr>
        <w:rPr>
          <w:rFonts w:ascii="Times New Roman" w:hAnsi="Times New Roman" w:cs="Times New Roman"/>
          <w:sz w:val="28"/>
          <w:szCs w:val="28"/>
        </w:rPr>
      </w:pPr>
    </w:p>
    <w:bookmarkEnd w:id="0"/>
    <w:p w:rsidR="00CB5D2D" w:rsidRPr="00EA2C03" w:rsidRDefault="00CB5D2D">
      <w:pPr>
        <w:rPr>
          <w:rFonts w:ascii="Times New Roman" w:hAnsi="Times New Roman" w:cs="Times New Roman"/>
          <w:sz w:val="28"/>
          <w:szCs w:val="28"/>
        </w:rPr>
      </w:pPr>
    </w:p>
    <w:sectPr w:rsidR="00CB5D2D" w:rsidRPr="00EA2C03" w:rsidSect="00F71744">
      <w:pgSz w:w="10773" w:h="16840"/>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CB5D2D"/>
    <w:rsid w:val="00131902"/>
    <w:rsid w:val="001A0102"/>
    <w:rsid w:val="001A77D7"/>
    <w:rsid w:val="0020230F"/>
    <w:rsid w:val="00257022"/>
    <w:rsid w:val="002A57D8"/>
    <w:rsid w:val="0032089C"/>
    <w:rsid w:val="0045255B"/>
    <w:rsid w:val="004A7911"/>
    <w:rsid w:val="004E0AD8"/>
    <w:rsid w:val="004F7D8F"/>
    <w:rsid w:val="00557361"/>
    <w:rsid w:val="00567AAE"/>
    <w:rsid w:val="005A32AB"/>
    <w:rsid w:val="005D7196"/>
    <w:rsid w:val="005E07D4"/>
    <w:rsid w:val="00702F63"/>
    <w:rsid w:val="00791CF5"/>
    <w:rsid w:val="008310F5"/>
    <w:rsid w:val="00AA0186"/>
    <w:rsid w:val="00AA3695"/>
    <w:rsid w:val="00B465F3"/>
    <w:rsid w:val="00B81E05"/>
    <w:rsid w:val="00BA307C"/>
    <w:rsid w:val="00BA5737"/>
    <w:rsid w:val="00C371B8"/>
    <w:rsid w:val="00CA4923"/>
    <w:rsid w:val="00CB5D2D"/>
    <w:rsid w:val="00CD308A"/>
    <w:rsid w:val="00EA2C03"/>
    <w:rsid w:val="00ED4E80"/>
    <w:rsid w:val="00F66DD8"/>
    <w:rsid w:val="00F717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D2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B5D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Гиперссылка1"/>
    <w:basedOn w:val="a0"/>
    <w:rsid w:val="00CB5D2D"/>
  </w:style>
</w:styles>
</file>

<file path=word/webSettings.xml><?xml version="1.0" encoding="utf-8"?>
<w:webSettings xmlns:r="http://schemas.openxmlformats.org/officeDocument/2006/relationships" xmlns:w="http://schemas.openxmlformats.org/wordprocessingml/2006/main">
  <w:divs>
    <w:div w:id="728770973">
      <w:bodyDiv w:val="1"/>
      <w:marLeft w:val="0"/>
      <w:marRight w:val="0"/>
      <w:marTop w:val="0"/>
      <w:marBottom w:val="0"/>
      <w:divBdr>
        <w:top w:val="none" w:sz="0" w:space="0" w:color="auto"/>
        <w:left w:val="none" w:sz="0" w:space="0" w:color="auto"/>
        <w:bottom w:val="none" w:sz="0" w:space="0" w:color="auto"/>
        <w:right w:val="none" w:sz="0" w:space="0" w:color="auto"/>
      </w:divBdr>
    </w:div>
    <w:div w:id="153094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96E20C02-1B12-465A-B64C-24AA92270007" TargetMode="External"/><Relationship Id="rId3" Type="http://schemas.openxmlformats.org/officeDocument/2006/relationships/webSettings" Target="webSettings.xml"/><Relationship Id="rId7" Type="http://schemas.openxmlformats.org/officeDocument/2006/relationships/hyperlink" Target="http://pravo-search.minjust.ru:8080/bigs/showDocument.html?id=96E20C02-1B12-465A-B64C-24AA9227000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theme" Target="theme/theme1.xml"/><Relationship Id="rId5" Type="http://schemas.openxmlformats.org/officeDocument/2006/relationships/hyperlink" Target="http://pravo-search.minjust.ru:8080/bigs/showDocument.html?id=96E20C02-1B12-465A-B64C-24AA92270007" TargetMode="External"/><Relationship Id="rId10" Type="http://schemas.openxmlformats.org/officeDocument/2006/relationships/fontTable" Target="fontTable.xml"/><Relationship Id="rId4" Type="http://schemas.openxmlformats.org/officeDocument/2006/relationships/hyperlink" Target="http://pravo-search.minjust.ru:8080/bigs/showDocument.html?id=96E20C02-1B12-465A-B64C-24AA92270007" TargetMode="External"/><Relationship Id="rId9" Type="http://schemas.openxmlformats.org/officeDocument/2006/relationships/hyperlink" Target="http://pravo-search.minjust.ru:8080/bigs/showDocument.html?id=96E20C02-1B12-465A-B64C-24AA9227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1235</Words>
  <Characters>7042</Characters>
  <Application>Microsoft Office Word</Application>
  <DocSecurity>0</DocSecurity>
  <Lines>58</Lines>
  <Paragraphs>16</Paragraphs>
  <ScaleCrop>false</ScaleCrop>
  <Company/>
  <LinksUpToDate>false</LinksUpToDate>
  <CharactersWithSpaces>8261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ВермиенкоАВ</dc:creator>
  <cp:lastModifiedBy>ВермиенкоАВ</cp:lastModifiedBy>
  <cp:revision>20</cp:revision>
  <dcterms:created xsi:type="dcterms:W3CDTF">2021-09-27T07:55:00Z</dcterms:created>
  <dcterms:modified xsi:type="dcterms:W3CDTF">2021-10-13T09:16:00Z</dcterms:modified>
</cp:coreProperties>
</file>